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59787B" w:rsidP="00ED506E">
      <w:pPr>
        <w:spacing w:line="240" w:lineRule="auto"/>
        <w:ind w:left="0" w:right="0"/>
        <w:jc w:val="center"/>
        <w:rPr>
          <w:rFonts w:asciiTheme="minorHAnsi" w:hAnsiTheme="minorHAnsi" w:cstheme="minorHAnsi"/>
          <w:b/>
          <w:color w:val="1F497D"/>
          <w:sz w:val="22"/>
          <w:szCs w:val="20"/>
        </w:rPr>
      </w:pPr>
      <w:r>
        <w:rPr>
          <w:rFonts w:ascii="Segoe UI Symbol" w:hAnsi="Segoe UI Symbol" w:cs="Segoe UI Symbol"/>
          <w:color w:val="000000"/>
          <w:sz w:val="22"/>
          <w:szCs w:val="22"/>
        </w:rPr>
        <w:t>x</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 xml:space="preserve">PERSONALE INTERNO </w:t>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Pr>
          <w:rFonts w:ascii="Segoe UI Symbol" w:hAnsi="Segoe UI Symbol" w:cs="Segoe UI Symbol"/>
          <w:color w:val="000000"/>
          <w:sz w:val="22"/>
          <w:szCs w:val="22"/>
        </w:rPr>
        <w:t>x</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59787B" w:rsidRDefault="0059787B" w:rsidP="006C2854">
      <w:pPr>
        <w:autoSpaceDE w:val="0"/>
        <w:autoSpaceDN w:val="0"/>
        <w:adjustRightInd w:val="0"/>
        <w:spacing w:line="240" w:lineRule="auto"/>
        <w:ind w:left="0" w:right="0"/>
        <w:jc w:val="center"/>
        <w:rPr>
          <w:rFonts w:asciiTheme="minorHAnsi" w:hAnsiTheme="minorHAnsi" w:cstheme="minorHAnsi"/>
          <w:b/>
          <w:bCs/>
          <w:i/>
          <w:noProof/>
        </w:rPr>
      </w:pPr>
      <w:r w:rsidRPr="0059787B">
        <w:rPr>
          <w:rFonts w:asciiTheme="minorHAnsi" w:hAnsiTheme="minorHAnsi" w:cstheme="minorHAnsi"/>
          <w:b/>
          <w:bCs/>
          <w:noProof/>
        </w:rPr>
        <w:t>Valutazione Cardiologica prima, durante e dopo chemioterapia, terapie biologiche, immunoterapia e radioterapia</w:t>
      </w:r>
      <w:r w:rsidR="006C2854" w:rsidRPr="00F14279">
        <w:rPr>
          <w:rFonts w:asciiTheme="minorHAnsi" w:hAnsiTheme="minorHAnsi" w:cstheme="minorHAnsi"/>
          <w:b/>
          <w:bCs/>
          <w:i/>
          <w:noProof/>
        </w:rPr>
        <w:t xml:space="preserve"> </w:t>
      </w:r>
    </w:p>
    <w:p w:rsidR="00306F08" w:rsidRPr="00F14279" w:rsidRDefault="00306F08"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59787B" w:rsidRPr="0059787B">
        <w:rPr>
          <w:rFonts w:ascii="Calibri" w:hAnsi="Calibri" w:cs="Calibri"/>
          <w:color w:val="000000"/>
          <w:shd w:val="clear" w:color="auto" w:fill="FFFFFF"/>
        </w:rPr>
        <w:t xml:space="preserve"> </w:t>
      </w:r>
      <w:r w:rsidR="0059787B">
        <w:rPr>
          <w:rFonts w:ascii="Calibri" w:hAnsi="Calibri" w:cs="Calibri"/>
          <w:color w:val="000000"/>
          <w:shd w:val="clear" w:color="auto" w:fill="FFFFFF"/>
        </w:rPr>
        <w:t> </w:t>
      </w:r>
      <w:r w:rsidR="0059787B">
        <w:rPr>
          <w:rFonts w:ascii="Calibri" w:hAnsi="Calibri" w:cs="Calibri"/>
          <w:b/>
          <w:bCs/>
          <w:color w:val="000000"/>
          <w:shd w:val="clear" w:color="auto" w:fill="FFFFFF"/>
        </w:rPr>
        <w:t xml:space="preserve">645-402032 </w:t>
      </w:r>
      <w:r w:rsidR="006C2854" w:rsidRPr="00F14279">
        <w:rPr>
          <w:rFonts w:asciiTheme="minorHAnsi" w:hAnsiTheme="minorHAnsi" w:cstheme="minorHAnsi"/>
          <w:b/>
          <w:bCs/>
          <w:i/>
          <w:noProof/>
        </w:rPr>
        <w:t>ED</w:t>
      </w:r>
      <w:r w:rsidR="0059787B">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r w:rsidR="0059787B">
              <w:rPr>
                <w:rFonts w:asciiTheme="minorHAnsi" w:hAnsiTheme="minorHAnsi" w:cstheme="minorHAnsi"/>
                <w:b/>
                <w:color w:val="000000"/>
                <w:sz w:val="22"/>
                <w:szCs w:val="22"/>
              </w:rPr>
              <w:t>5,6</w:t>
            </w:r>
          </w:p>
        </w:tc>
        <w:tc>
          <w:tcPr>
            <w:tcW w:w="1260" w:type="dxa"/>
            <w:gridSpan w:val="2"/>
            <w:vAlign w:val="center"/>
          </w:tcPr>
          <w:p w:rsidR="00854759" w:rsidRPr="00F14279" w:rsidRDefault="00854759" w:rsidP="0059787B">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59787B">
              <w:rPr>
                <w:rFonts w:ascii="Segoe UI Symbol" w:hAnsi="Segoe UI Symbol" w:cs="Segoe UI Symbol"/>
                <w:color w:val="000000"/>
                <w:sz w:val="22"/>
                <w:szCs w:val="22"/>
              </w:rPr>
              <w:t>x</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59787B">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bookmarkStart w:id="0" w:name="_GoBack"/>
            <w:bookmarkEnd w:id="0"/>
            <w:r w:rsidRPr="00F14279">
              <w:rPr>
                <w:rFonts w:asciiTheme="minorHAnsi" w:hAnsiTheme="minorHAnsi" w:cstheme="minorHAnsi"/>
                <w:color w:val="000000"/>
                <w:sz w:val="20"/>
                <w:szCs w:val="20"/>
              </w:rPr>
              <w:t xml:space="preserv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FF" w:rsidRDefault="001273FF" w:rsidP="00DC3663">
      <w:pPr>
        <w:spacing w:line="240" w:lineRule="auto"/>
      </w:pPr>
      <w:r>
        <w:separator/>
      </w:r>
    </w:p>
  </w:endnote>
  <w:endnote w:type="continuationSeparator" w:id="0">
    <w:p w:rsidR="001273FF" w:rsidRDefault="001273FF"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FF" w:rsidRDefault="001273FF" w:rsidP="00DC3663">
      <w:pPr>
        <w:spacing w:line="240" w:lineRule="auto"/>
      </w:pPr>
      <w:r>
        <w:separator/>
      </w:r>
    </w:p>
  </w:footnote>
  <w:footnote w:type="continuationSeparator" w:id="0">
    <w:p w:rsidR="001273FF" w:rsidRDefault="001273FF"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59787B">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59787B">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273FF"/>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9787B"/>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B442"/>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7101-4CBF-4140-AD00-0FFA2380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Utente Cardiologia</cp:lastModifiedBy>
  <cp:revision>2</cp:revision>
  <cp:lastPrinted>2020-06-18T11:35:00Z</cp:lastPrinted>
  <dcterms:created xsi:type="dcterms:W3CDTF">2023-11-23T13:14:00Z</dcterms:created>
  <dcterms:modified xsi:type="dcterms:W3CDTF">2023-11-23T13:14:00Z</dcterms:modified>
</cp:coreProperties>
</file>