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D506E" w:rsidP="00ED506E">
      <w:pPr>
        <w:spacing w:line="240" w:lineRule="auto"/>
        <w:ind w:left="0" w:right="0"/>
        <w:jc w:val="center"/>
        <w:rPr>
          <w:rFonts w:asciiTheme="minorHAnsi" w:hAnsiTheme="minorHAnsi" w:cstheme="minorHAnsi"/>
          <w:b/>
          <w:color w:val="1F497D"/>
          <w:sz w:val="22"/>
          <w:szCs w:val="20"/>
        </w:rPr>
      </w:pPr>
      <w:bookmarkStart w:id="0" w:name="_GoBack"/>
      <w:bookmarkEnd w:id="0"/>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6A5D0C"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w:t>
      </w:r>
      <w:r w:rsidR="002D2F9A" w:rsidRPr="002D2F9A">
        <w:rPr>
          <w:rFonts w:asciiTheme="minorHAnsi" w:hAnsiTheme="minorHAnsi" w:cstheme="minorHAnsi"/>
          <w:b/>
          <w:bCs/>
          <w:noProof/>
        </w:rPr>
        <w:t>ADVANCED MOLECULAR BIOMARKERS IN ONCOLOGY</w:t>
      </w:r>
      <w:r w:rsidR="0062681E" w:rsidRPr="00F14279">
        <w:rPr>
          <w:rFonts w:asciiTheme="minorHAnsi" w:hAnsiTheme="minorHAnsi" w:cstheme="minorHAnsi"/>
          <w:b/>
          <w:bCs/>
          <w:noProof/>
        </w:rPr>
        <w:t xml:space="preserve"> </w:t>
      </w:r>
      <w:r w:rsidRPr="00F14279">
        <w:rPr>
          <w:rFonts w:asciiTheme="minorHAnsi" w:hAnsiTheme="minorHAnsi" w:cstheme="minorHAnsi"/>
          <w:b/>
          <w:bCs/>
          <w:noProof/>
        </w:rPr>
        <w:t>”</w:t>
      </w:r>
    </w:p>
    <w:p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2D2F9A" w:rsidRPr="002D2F9A">
        <w:rPr>
          <w:rFonts w:ascii="Verdana" w:hAnsi="Verdana"/>
          <w:color w:val="000066"/>
          <w:sz w:val="18"/>
          <w:szCs w:val="18"/>
          <w:shd w:val="clear" w:color="auto" w:fill="F3F3F3"/>
        </w:rPr>
        <w:t xml:space="preserve"> </w:t>
      </w:r>
      <w:r w:rsidR="002D2F9A" w:rsidRPr="002D2F9A">
        <w:rPr>
          <w:rFonts w:asciiTheme="minorHAnsi" w:hAnsiTheme="minorHAnsi" w:cstheme="minorHAnsi"/>
          <w:b/>
          <w:bCs/>
          <w:i/>
          <w:noProof/>
        </w:rPr>
        <w:t>447739</w:t>
      </w:r>
      <w:r w:rsidR="006C2854" w:rsidRPr="00F14279">
        <w:rPr>
          <w:rFonts w:asciiTheme="minorHAnsi" w:hAnsiTheme="minorHAnsi" w:cstheme="minorHAnsi"/>
          <w:b/>
          <w:bCs/>
          <w:i/>
          <w:noProof/>
        </w:rPr>
        <w:t xml:space="preserve"> </w:t>
      </w:r>
      <w:r w:rsidR="0062681E" w:rsidRPr="00F14279">
        <w:rPr>
          <w:rFonts w:asciiTheme="minorHAnsi" w:hAnsiTheme="minorHAnsi" w:cstheme="minorHAnsi"/>
          <w:b/>
          <w:bCs/>
          <w:i/>
          <w:noProof/>
        </w:rPr>
        <w:t xml:space="preserve"> </w:t>
      </w:r>
      <w:r w:rsidR="006C2854" w:rsidRPr="00F14279">
        <w:rPr>
          <w:rFonts w:asciiTheme="minorHAnsi" w:hAnsiTheme="minorHAnsi" w:cstheme="minorHAnsi"/>
          <w:b/>
          <w:bCs/>
          <w:i/>
          <w:noProof/>
        </w:rPr>
        <w:t>ED.</w:t>
      </w:r>
      <w:r w:rsidR="00D34560" w:rsidRPr="00F14279">
        <w:rPr>
          <w:rFonts w:asciiTheme="minorHAnsi" w:hAnsiTheme="minorHAnsi" w:cstheme="minorHAnsi"/>
          <w:b/>
          <w:bCs/>
          <w:i/>
          <w:noProof/>
        </w:rPr>
        <w:t xml:space="preserve"> </w:t>
      </w:r>
      <w:r w:rsidR="002D2F9A">
        <w:rPr>
          <w:rFonts w:asciiTheme="minorHAnsi" w:hAnsiTheme="minorHAnsi" w:cstheme="minorHAnsi"/>
          <w:b/>
          <w:bCs/>
          <w:i/>
          <w:noProof/>
        </w:rPr>
        <w:t>1</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Prov.</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Prov.</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dell’art. 13 del D. Lgs.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ed informatico, attraverso l’utilizzo dei sistemi di sicurezza aziendali, ai fini di espletare le finalità previste dal D.Lgs.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ell’art. 7 del D. Lgs.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snc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dichiaro di aver ricevuto le informazioni di cui all’art. 13 del D. Lgs.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dalla legge ex art. 7 del D. Lgs.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2D2F9A">
      <w:headerReference w:type="even" r:id="rId8"/>
      <w:headerReference w:type="default" r:id="rId9"/>
      <w:footerReference w:type="even" r:id="rId10"/>
      <w:footerReference w:type="default" r:id="rId11"/>
      <w:headerReference w:type="first" r:id="rId12"/>
      <w:footerReference w:type="first" r:id="rId13"/>
      <w:pgSz w:w="12240" w:h="15840"/>
      <w:pgMar w:top="1417" w:right="900" w:bottom="1134" w:left="993" w:header="72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949" w:rsidRDefault="00CE3949" w:rsidP="00DC3663">
      <w:pPr>
        <w:spacing w:line="240" w:lineRule="auto"/>
      </w:pPr>
      <w:r>
        <w:separator/>
      </w:r>
    </w:p>
  </w:endnote>
  <w:endnote w:type="continuationSeparator" w:id="0">
    <w:p w:rsidR="00CE3949" w:rsidRDefault="00CE3949"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w:t>
    </w:r>
    <w:r w:rsidR="002D2F9A">
      <w:rPr>
        <w:rFonts w:asciiTheme="minorHAnsi" w:hAnsiTheme="minorHAnsi" w:cstheme="minorHAnsi"/>
        <w:b/>
        <w:i/>
        <w:sz w:val="20"/>
        <w:szCs w:val="22"/>
      </w:rPr>
      <w:t>Elisabetta Gambardella elisabetta.gambardella@istitutotumori.na.it</w:t>
    </w:r>
  </w:p>
  <w:p w:rsidR="00EB6454" w:rsidRPr="002E671D" w:rsidRDefault="00EB6454">
    <w:pPr>
      <w:pStyle w:val="Pidipagina"/>
      <w:rPr>
        <w:rFonts w:ascii="Arial" w:hAnsi="Arial" w:cs="Arial"/>
        <w:b/>
        <w:sz w:val="22"/>
        <w:szCs w:val="22"/>
      </w:rPr>
    </w:pPr>
  </w:p>
  <w:p w:rsidR="00EB6454" w:rsidRDefault="00EB64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949" w:rsidRDefault="00CE3949" w:rsidP="00DC3663">
      <w:pPr>
        <w:spacing w:line="240" w:lineRule="auto"/>
      </w:pPr>
      <w:r>
        <w:separator/>
      </w:r>
    </w:p>
  </w:footnote>
  <w:footnote w:type="continuationSeparator" w:id="0">
    <w:p w:rsidR="00CE3949" w:rsidRDefault="00CE3949"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285E06">
            <w:rPr>
              <w:rFonts w:asciiTheme="minorHAnsi" w:hAnsiTheme="minorHAnsi" w:cstheme="minorHAnsi"/>
              <w:noProof/>
              <w:sz w:val="20"/>
            </w:rPr>
            <w:t>1</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285E06">
            <w:rPr>
              <w:rFonts w:asciiTheme="minorHAnsi" w:hAnsiTheme="minorHAnsi" w:cstheme="minorHAnsi"/>
              <w:noProof/>
              <w:sz w:val="20"/>
            </w:rPr>
            <w:t>1</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E1BCB"/>
    <w:rsid w:val="000F1467"/>
    <w:rsid w:val="000F27A0"/>
    <w:rsid w:val="000F2C8A"/>
    <w:rsid w:val="001812FB"/>
    <w:rsid w:val="001C3017"/>
    <w:rsid w:val="001C3AEE"/>
    <w:rsid w:val="001D26A7"/>
    <w:rsid w:val="001D765C"/>
    <w:rsid w:val="001F0989"/>
    <w:rsid w:val="0020294C"/>
    <w:rsid w:val="002156F3"/>
    <w:rsid w:val="00260898"/>
    <w:rsid w:val="00262142"/>
    <w:rsid w:val="00280618"/>
    <w:rsid w:val="00285E06"/>
    <w:rsid w:val="00294FC1"/>
    <w:rsid w:val="002A2260"/>
    <w:rsid w:val="002A259A"/>
    <w:rsid w:val="002A3E20"/>
    <w:rsid w:val="002A79B0"/>
    <w:rsid w:val="002B390F"/>
    <w:rsid w:val="002D2F9A"/>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3949"/>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6804-2715-43F1-8B9D-D9EBE734A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Elisabetta Gambardella</cp:lastModifiedBy>
  <cp:revision>2</cp:revision>
  <cp:lastPrinted>2020-06-18T11:35:00Z</cp:lastPrinted>
  <dcterms:created xsi:type="dcterms:W3CDTF">2025-03-26T12:23:00Z</dcterms:created>
  <dcterms:modified xsi:type="dcterms:W3CDTF">2025-03-26T12:23:00Z</dcterms:modified>
</cp:coreProperties>
</file>