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3F5C4B" w:rsidRPr="003F5C4B">
        <w:rPr>
          <w:rFonts w:asciiTheme="minorHAnsi" w:hAnsiTheme="minorHAnsi" w:cstheme="minorHAnsi"/>
          <w:b/>
          <w:bCs/>
          <w:noProof/>
        </w:rPr>
        <w:t>Ricerca Traslazionale: Workshops Multidisciplinari e Special Lectures dell’IRCCS “FONDAZIONE PASCALE” I Quadrimestre ANNO 2023</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3F5C4B" w:rsidRPr="003F5C4B">
        <w:rPr>
          <w:rFonts w:ascii="Verdana" w:hAnsi="Verdana"/>
          <w:b/>
          <w:bCs/>
          <w:color w:val="000066"/>
          <w:sz w:val="18"/>
          <w:szCs w:val="18"/>
          <w:shd w:val="clear" w:color="auto" w:fill="FFFFFF"/>
        </w:rPr>
        <w:t xml:space="preserve"> </w:t>
      </w:r>
      <w:r w:rsidR="003F5C4B">
        <w:rPr>
          <w:rFonts w:asciiTheme="minorHAnsi" w:hAnsiTheme="minorHAnsi" w:cstheme="minorHAnsi"/>
          <w:b/>
          <w:bCs/>
          <w:i/>
          <w:noProof/>
        </w:rPr>
        <w:t>645-379593</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3F5C4B">
        <w:rPr>
          <w:rFonts w:asciiTheme="minorHAnsi" w:hAnsiTheme="minorHAnsi" w:cstheme="minorHAnsi"/>
          <w:b/>
          <w:bCs/>
          <w:i/>
          <w:noProof/>
        </w:rPr>
        <w:t>1</w:t>
      </w:r>
    </w:p>
    <w:p w:rsidR="00C83589" w:rsidRPr="00D256A0" w:rsidRDefault="00D256A0" w:rsidP="00C83589">
      <w:pPr>
        <w:autoSpaceDE w:val="0"/>
        <w:autoSpaceDN w:val="0"/>
        <w:adjustRightInd w:val="0"/>
        <w:spacing w:line="240" w:lineRule="auto"/>
        <w:ind w:left="0" w:right="0"/>
        <w:jc w:val="center"/>
        <w:rPr>
          <w:rFonts w:asciiTheme="minorHAnsi" w:hAnsiTheme="minorHAnsi" w:cstheme="minorHAnsi"/>
          <w:b/>
          <w:i/>
          <w:color w:val="000000"/>
        </w:rPr>
      </w:pPr>
      <w:r w:rsidRPr="00D256A0">
        <w:rPr>
          <w:rFonts w:asciiTheme="minorHAnsi" w:hAnsiTheme="minorHAnsi" w:cstheme="minorHAnsi"/>
          <w:b/>
          <w:i/>
          <w:color w:val="000000"/>
        </w:rPr>
        <w:t>crediti n. 22</w:t>
      </w:r>
    </w:p>
    <w:p w:rsidR="00D256A0" w:rsidRDefault="00D256A0" w:rsidP="00D34560">
      <w:pPr>
        <w:autoSpaceDE w:val="0"/>
        <w:autoSpaceDN w:val="0"/>
        <w:adjustRightInd w:val="0"/>
        <w:spacing w:line="240" w:lineRule="auto"/>
        <w:ind w:left="0" w:right="0"/>
        <w:jc w:val="left"/>
        <w:rPr>
          <w:rFonts w:asciiTheme="minorHAnsi" w:hAnsiTheme="minorHAnsi" w:cstheme="minorHAnsi"/>
          <w:b/>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lastRenderedPageBreak/>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D256A0" w:rsidRDefault="00D256A0"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p w:rsidR="00D256A0" w:rsidRDefault="00D256A0"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p w:rsidR="00D256A0" w:rsidRDefault="00D256A0"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p w:rsidR="00D256A0" w:rsidRDefault="00D256A0"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p w:rsidR="00D256A0" w:rsidRDefault="00D256A0"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p w:rsidR="00D256A0" w:rsidRDefault="00D256A0"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p w:rsidR="00D256A0" w:rsidRDefault="00D256A0"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p w:rsidR="00D256A0" w:rsidRDefault="00D256A0"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p w:rsidR="00D256A0" w:rsidRDefault="00D256A0"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p w:rsidR="00D256A0" w:rsidRDefault="00DC6E78"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r>
        <w:rPr>
          <w:rFonts w:asciiTheme="minorHAnsi" w:hAnsiTheme="minorHAnsi" w:cstheme="minorHAnsi"/>
          <w:b/>
          <w:bCs/>
          <w:color w:val="000000"/>
          <w:sz w:val="20"/>
          <w:szCs w:val="20"/>
        </w:rPr>
        <w:t>Responsabile s</w:t>
      </w:r>
      <w:r w:rsidR="00D256A0">
        <w:rPr>
          <w:rFonts w:asciiTheme="minorHAnsi" w:hAnsiTheme="minorHAnsi" w:cstheme="minorHAnsi"/>
          <w:b/>
          <w:bCs/>
          <w:color w:val="000000"/>
          <w:sz w:val="20"/>
          <w:szCs w:val="20"/>
        </w:rPr>
        <w:t xml:space="preserve">egreteria organizzativa: Elisabetta Gambardella Telefono </w:t>
      </w:r>
      <w:r w:rsidR="00D256A0" w:rsidRPr="00D256A0">
        <w:rPr>
          <w:rFonts w:asciiTheme="minorHAnsi" w:hAnsiTheme="minorHAnsi" w:cstheme="minorHAnsi"/>
          <w:b/>
          <w:bCs/>
          <w:color w:val="000000"/>
          <w:sz w:val="20"/>
          <w:szCs w:val="20"/>
        </w:rPr>
        <w:t>08117770122</w:t>
      </w:r>
      <w:r w:rsidR="00D256A0">
        <w:rPr>
          <w:rFonts w:asciiTheme="minorHAnsi" w:hAnsiTheme="minorHAnsi" w:cstheme="minorHAnsi"/>
          <w:b/>
          <w:bCs/>
          <w:color w:val="000000"/>
          <w:sz w:val="20"/>
          <w:szCs w:val="20"/>
        </w:rPr>
        <w:t xml:space="preserve"> </w:t>
      </w:r>
    </w:p>
    <w:p w:rsidR="00EB6454" w:rsidRDefault="00D256A0"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bookmarkStart w:id="0" w:name="_GoBack"/>
      <w:bookmarkEnd w:id="0"/>
      <w:r>
        <w:rPr>
          <w:rFonts w:asciiTheme="minorHAnsi" w:hAnsiTheme="minorHAnsi" w:cstheme="minorHAnsi"/>
          <w:b/>
          <w:bCs/>
          <w:color w:val="000000"/>
          <w:sz w:val="20"/>
          <w:szCs w:val="20"/>
        </w:rPr>
        <w:t xml:space="preserve">                                                 </w:t>
      </w:r>
      <w:r w:rsidR="00DC6E78">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E-mail: </w:t>
      </w:r>
      <w:hyperlink r:id="rId8" w:history="1">
        <w:r w:rsidRPr="00D256A0">
          <w:rPr>
            <w:rStyle w:val="Collegamentoipertestuale"/>
            <w:rFonts w:asciiTheme="minorHAnsi" w:hAnsiTheme="minorHAnsi" w:cstheme="minorHAnsi"/>
            <w:b/>
            <w:bCs/>
            <w:sz w:val="20"/>
            <w:szCs w:val="20"/>
          </w:rPr>
          <w:t>elisabetta.gambardella@istitutotumori.na.it</w:t>
        </w:r>
      </w:hyperlink>
    </w:p>
    <w:sectPr w:rsidR="00EB6454" w:rsidSect="00EB6454">
      <w:headerReference w:type="even" r:id="rId9"/>
      <w:headerReference w:type="default" r:id="rId10"/>
      <w:footerReference w:type="default" r:id="rId11"/>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81" w:rsidRDefault="00113481" w:rsidP="00DC3663">
      <w:pPr>
        <w:spacing w:line="240" w:lineRule="auto"/>
      </w:pPr>
      <w:r>
        <w:separator/>
      </w:r>
    </w:p>
  </w:endnote>
  <w:endnote w:type="continuationSeparator" w:id="0">
    <w:p w:rsidR="00113481" w:rsidRDefault="00113481"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81" w:rsidRDefault="00113481" w:rsidP="00DC3663">
      <w:pPr>
        <w:spacing w:line="240" w:lineRule="auto"/>
      </w:pPr>
      <w:r>
        <w:separator/>
      </w:r>
    </w:p>
  </w:footnote>
  <w:footnote w:type="continuationSeparator" w:id="0">
    <w:p w:rsidR="00113481" w:rsidRDefault="00113481"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16"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679"/>
      <w:gridCol w:w="6606"/>
      <w:gridCol w:w="1347"/>
    </w:tblGrid>
    <w:tr w:rsidR="00EB6454" w:rsidRPr="00854759" w:rsidTr="00EB6454">
      <w:trPr>
        <w:trHeight w:val="970"/>
        <w:jc w:val="center"/>
      </w:trPr>
      <w:tc>
        <w:tcPr>
          <w:tcW w:w="2679" w:type="dxa"/>
          <w:shd w:val="clear" w:color="auto" w:fill="auto"/>
          <w:vAlign w:val="center"/>
        </w:tcPr>
        <w:p w:rsidR="00EB6454" w:rsidRPr="00854759" w:rsidRDefault="00EB6454" w:rsidP="000F2C8A">
          <w:pPr>
            <w:tabs>
              <w:tab w:val="center" w:pos="4819"/>
              <w:tab w:val="right" w:pos="9638"/>
            </w:tabs>
            <w:spacing w:after="200" w:line="276" w:lineRule="auto"/>
            <w:ind w:left="0" w:right="0"/>
            <w:jc w:val="left"/>
            <w:rPr>
              <w:rFonts w:asciiTheme="minorHAnsi" w:hAnsiTheme="minorHAnsi" w:cstheme="minorHAnsi"/>
              <w:b/>
              <w:sz w:val="16"/>
              <w:szCs w:val="16"/>
            </w:rPr>
          </w:pPr>
          <w:r w:rsidRPr="00854759">
            <w:rPr>
              <w:rFonts w:asciiTheme="minorHAnsi" w:hAnsiTheme="minorHAnsi" w:cstheme="minorHAnsi"/>
              <w:noProof/>
            </w:rPr>
            <w:drawing>
              <wp:anchor distT="0" distB="0" distL="114300" distR="114300" simplePos="0" relativeHeight="251659776" behindDoc="0" locked="0" layoutInCell="1" allowOverlap="1">
                <wp:simplePos x="0" y="0"/>
                <wp:positionH relativeFrom="margin">
                  <wp:posOffset>1905</wp:posOffset>
                </wp:positionH>
                <wp:positionV relativeFrom="margin">
                  <wp:posOffset>-34290</wp:posOffset>
                </wp:positionV>
                <wp:extent cx="1695450" cy="283845"/>
                <wp:effectExtent l="0" t="0" r="0" b="1905"/>
                <wp:wrapNone/>
                <wp:docPr id="1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283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6" w:type="dxa"/>
          <w:shd w:val="clear" w:color="auto" w:fill="auto"/>
          <w:vAlign w:val="center"/>
        </w:tcPr>
        <w:p w:rsidR="00EB6454" w:rsidRPr="00854759" w:rsidRDefault="00EB6454" w:rsidP="00854759">
          <w:pPr>
            <w:spacing w:line="240" w:lineRule="auto"/>
            <w:ind w:left="0" w:right="0"/>
            <w:jc w:val="center"/>
            <w:rPr>
              <w:rFonts w:asciiTheme="minorHAnsi" w:hAnsiTheme="minorHAnsi" w:cstheme="minorHAnsi"/>
              <w:b/>
              <w:sz w:val="36"/>
              <w:szCs w:val="32"/>
            </w:rPr>
          </w:pPr>
          <w:r w:rsidRPr="00854759">
            <w:rPr>
              <w:rFonts w:asciiTheme="minorHAnsi" w:hAnsiTheme="minorHAnsi" w:cstheme="minorHAnsi"/>
              <w:b/>
              <w:sz w:val="36"/>
              <w:szCs w:val="32"/>
            </w:rPr>
            <w:t>Direzione Scientifica - Ufficio Formazione</w:t>
          </w:r>
        </w:p>
        <w:p w:rsidR="00EB6454" w:rsidRPr="00854759" w:rsidRDefault="00EB6454" w:rsidP="00854759">
          <w:pPr>
            <w:spacing w:line="240" w:lineRule="auto"/>
            <w:ind w:left="0" w:right="0"/>
            <w:jc w:val="center"/>
            <w:rPr>
              <w:rFonts w:asciiTheme="minorHAnsi" w:hAnsiTheme="minorHAnsi" w:cstheme="minorHAnsi"/>
              <w:b/>
              <w:i/>
              <w:sz w:val="22"/>
              <w:szCs w:val="20"/>
            </w:rPr>
          </w:pPr>
          <w:r w:rsidRPr="00854759">
            <w:rPr>
              <w:rFonts w:asciiTheme="minorHAnsi" w:hAnsiTheme="minorHAnsi" w:cstheme="minorHAnsi"/>
              <w:b/>
              <w:i/>
              <w:sz w:val="22"/>
              <w:szCs w:val="20"/>
            </w:rPr>
            <w:t xml:space="preserve">MD02_AL03 SCHEDA DI ISCRIZIONE AD EVENTI FORMATIVI </w:t>
          </w:r>
        </w:p>
      </w:tc>
      <w:tc>
        <w:tcPr>
          <w:tcW w:w="1347" w:type="dxa"/>
          <w:shd w:val="clear" w:color="auto" w:fill="auto"/>
          <w:vAlign w:val="center"/>
        </w:tcPr>
        <w:p w:rsidR="00EB6454" w:rsidRPr="00854759" w:rsidRDefault="00EB6454" w:rsidP="000F2C8A">
          <w:pPr>
            <w:tabs>
              <w:tab w:val="center" w:pos="4819"/>
              <w:tab w:val="right" w:pos="9638"/>
            </w:tabs>
            <w:spacing w:line="240" w:lineRule="auto"/>
            <w:ind w:left="0" w:right="0"/>
            <w:jc w:val="right"/>
            <w:rPr>
              <w:rFonts w:asciiTheme="minorHAnsi" w:hAnsiTheme="minorHAnsi" w:cstheme="minorHAnsi"/>
              <w:sz w:val="22"/>
              <w:szCs w:val="22"/>
            </w:rPr>
          </w:pPr>
          <w:r w:rsidRPr="00854759">
            <w:rPr>
              <w:rFonts w:asciiTheme="minorHAnsi" w:hAnsiTheme="minorHAnsi" w:cstheme="minorHAnsi"/>
              <w:b/>
              <w:sz w:val="22"/>
              <w:szCs w:val="22"/>
            </w:rPr>
            <w:t>MD02_AL03</w:t>
          </w:r>
          <w:r w:rsidRPr="00854759">
            <w:rPr>
              <w:rFonts w:asciiTheme="minorHAnsi" w:hAnsiTheme="minorHAnsi" w:cstheme="minorHAnsi"/>
              <w:sz w:val="22"/>
              <w:szCs w:val="22"/>
            </w:rPr>
            <w:t xml:space="preserve"> </w:t>
          </w:r>
        </w:p>
        <w:p w:rsidR="00EB6454" w:rsidRPr="00854759" w:rsidRDefault="00EB6454" w:rsidP="00854759">
          <w:pPr>
            <w:tabs>
              <w:tab w:val="center" w:pos="4819"/>
              <w:tab w:val="right" w:pos="9638"/>
            </w:tabs>
            <w:spacing w:line="240" w:lineRule="auto"/>
            <w:ind w:left="0" w:right="0"/>
            <w:jc w:val="center"/>
            <w:rPr>
              <w:rFonts w:asciiTheme="minorHAnsi" w:hAnsiTheme="minorHAnsi" w:cstheme="minorHAnsi"/>
              <w:sz w:val="22"/>
              <w:szCs w:val="22"/>
            </w:rPr>
          </w:pPr>
          <w:r w:rsidRPr="00854759">
            <w:rPr>
              <w:rFonts w:asciiTheme="minorHAnsi" w:hAnsiTheme="minorHAnsi" w:cstheme="minorHAnsi"/>
              <w:sz w:val="22"/>
              <w:szCs w:val="22"/>
            </w:rPr>
            <w:t>Rev. 2 del 28.02.2023</w:t>
          </w:r>
        </w:p>
        <w:p w:rsidR="00EB6454" w:rsidRPr="00854759" w:rsidRDefault="00EB6454" w:rsidP="00854759">
          <w:pPr>
            <w:tabs>
              <w:tab w:val="center" w:pos="4819"/>
              <w:tab w:val="right" w:pos="9638"/>
            </w:tabs>
            <w:spacing w:line="240" w:lineRule="auto"/>
            <w:ind w:left="0" w:right="0"/>
            <w:jc w:val="center"/>
            <w:rPr>
              <w:rFonts w:asciiTheme="minorHAnsi" w:hAnsiTheme="minorHAnsi" w:cstheme="minorHAnsi"/>
              <w:b/>
            </w:rPr>
          </w:pPr>
          <w:r w:rsidRPr="00854759">
            <w:rPr>
              <w:rFonts w:asciiTheme="minorHAnsi" w:hAnsiTheme="minorHAnsi" w:cstheme="minorHAnsi"/>
              <w:sz w:val="22"/>
              <w:szCs w:val="22"/>
            </w:rPr>
            <w:t xml:space="preserve">pag. </w:t>
          </w:r>
          <w:r w:rsidRPr="00854759">
            <w:rPr>
              <w:rFonts w:asciiTheme="minorHAnsi" w:hAnsiTheme="minorHAnsi" w:cstheme="minorHAnsi"/>
              <w:sz w:val="22"/>
              <w:szCs w:val="22"/>
            </w:rPr>
            <w:fldChar w:fldCharType="begin"/>
          </w:r>
          <w:r w:rsidRPr="00854759">
            <w:rPr>
              <w:rFonts w:asciiTheme="minorHAnsi" w:hAnsiTheme="minorHAnsi" w:cstheme="minorHAnsi"/>
              <w:sz w:val="22"/>
              <w:szCs w:val="22"/>
            </w:rPr>
            <w:instrText>PAGE  \* Arabic  \* MERGEFORMAT</w:instrText>
          </w:r>
          <w:r w:rsidRPr="00854759">
            <w:rPr>
              <w:rFonts w:asciiTheme="minorHAnsi" w:hAnsiTheme="minorHAnsi" w:cstheme="minorHAnsi"/>
              <w:sz w:val="22"/>
              <w:szCs w:val="22"/>
            </w:rPr>
            <w:fldChar w:fldCharType="separate"/>
          </w:r>
          <w:r w:rsidR="00DC6E78">
            <w:rPr>
              <w:rFonts w:asciiTheme="minorHAnsi" w:hAnsiTheme="minorHAnsi" w:cstheme="minorHAnsi"/>
              <w:noProof/>
              <w:sz w:val="22"/>
              <w:szCs w:val="22"/>
            </w:rPr>
            <w:t>2</w:t>
          </w:r>
          <w:r w:rsidRPr="00854759">
            <w:rPr>
              <w:rFonts w:asciiTheme="minorHAnsi" w:hAnsiTheme="minorHAnsi" w:cstheme="minorHAnsi"/>
              <w:sz w:val="22"/>
              <w:szCs w:val="22"/>
            </w:rPr>
            <w:fldChar w:fldCharType="end"/>
          </w:r>
          <w:r w:rsidRPr="00854759">
            <w:rPr>
              <w:rFonts w:asciiTheme="minorHAnsi" w:hAnsiTheme="minorHAnsi" w:cstheme="minorHAnsi"/>
              <w:sz w:val="22"/>
              <w:szCs w:val="22"/>
            </w:rPr>
            <w:t xml:space="preserve"> di </w:t>
          </w:r>
          <w:r w:rsidRPr="00854759">
            <w:rPr>
              <w:rFonts w:asciiTheme="minorHAnsi" w:hAnsiTheme="minorHAnsi" w:cstheme="minorHAnsi"/>
              <w:sz w:val="22"/>
              <w:szCs w:val="22"/>
            </w:rPr>
            <w:fldChar w:fldCharType="begin"/>
          </w:r>
          <w:r w:rsidRPr="00854759">
            <w:rPr>
              <w:rFonts w:asciiTheme="minorHAnsi" w:hAnsiTheme="minorHAnsi" w:cstheme="minorHAnsi"/>
              <w:sz w:val="22"/>
              <w:szCs w:val="22"/>
            </w:rPr>
            <w:instrText>NUMPAGES  \* Arabic  \* MERGEFORMAT</w:instrText>
          </w:r>
          <w:r w:rsidRPr="00854759">
            <w:rPr>
              <w:rFonts w:asciiTheme="minorHAnsi" w:hAnsiTheme="minorHAnsi" w:cstheme="minorHAnsi"/>
              <w:sz w:val="22"/>
              <w:szCs w:val="22"/>
            </w:rPr>
            <w:fldChar w:fldCharType="separate"/>
          </w:r>
          <w:r w:rsidR="00DC6E78">
            <w:rPr>
              <w:rFonts w:asciiTheme="minorHAnsi" w:hAnsiTheme="minorHAnsi" w:cstheme="minorHAnsi"/>
              <w:noProof/>
              <w:sz w:val="22"/>
              <w:szCs w:val="22"/>
            </w:rPr>
            <w:t>2</w:t>
          </w:r>
          <w:r w:rsidRPr="00854759">
            <w:rPr>
              <w:rFonts w:asciiTheme="minorHAnsi" w:hAnsiTheme="minorHAnsi" w:cstheme="minorHAnsi"/>
              <w:sz w:val="22"/>
              <w:szCs w:val="22"/>
            </w:rPr>
            <w:fldChar w:fldCharType="end"/>
          </w:r>
        </w:p>
      </w:tc>
    </w:tr>
  </w:tbl>
  <w:p w:rsidR="00EB6454" w:rsidRPr="00006D12" w:rsidRDefault="00EB6454" w:rsidP="00854759">
    <w:pPr>
      <w:spacing w:line="240" w:lineRule="auto"/>
      <w:ind w:left="0" w:right="0"/>
      <w:jc w:val="center"/>
      <w:rPr>
        <w:rFonts w:ascii="Cambria" w:hAnsi="Cambria"/>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22B16"/>
    <w:rsid w:val="00075C46"/>
    <w:rsid w:val="0008562C"/>
    <w:rsid w:val="00091653"/>
    <w:rsid w:val="000E1BCB"/>
    <w:rsid w:val="000F1467"/>
    <w:rsid w:val="000F27A0"/>
    <w:rsid w:val="000F2C8A"/>
    <w:rsid w:val="00113481"/>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5C4B"/>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BF287C"/>
    <w:rsid w:val="00C1195B"/>
    <w:rsid w:val="00C123D2"/>
    <w:rsid w:val="00C23ECE"/>
    <w:rsid w:val="00C83589"/>
    <w:rsid w:val="00CA3CD1"/>
    <w:rsid w:val="00CA7CA9"/>
    <w:rsid w:val="00CC0A9C"/>
    <w:rsid w:val="00CC585A"/>
    <w:rsid w:val="00CE579A"/>
    <w:rsid w:val="00D2249A"/>
    <w:rsid w:val="00D23B6F"/>
    <w:rsid w:val="00D256A0"/>
    <w:rsid w:val="00D25E9C"/>
    <w:rsid w:val="00D34560"/>
    <w:rsid w:val="00D3554E"/>
    <w:rsid w:val="00D70B6D"/>
    <w:rsid w:val="00D8176B"/>
    <w:rsid w:val="00DC2414"/>
    <w:rsid w:val="00DC3663"/>
    <w:rsid w:val="00DC6E78"/>
    <w:rsid w:val="00DE1D19"/>
    <w:rsid w:val="00DE7A51"/>
    <w:rsid w:val="00DF7C6C"/>
    <w:rsid w:val="00E05815"/>
    <w:rsid w:val="00E0737B"/>
    <w:rsid w:val="00E10BA0"/>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E6917"/>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 w:type="character" w:styleId="Collegamentoipertestuale">
    <w:name w:val="Hyperlink"/>
    <w:basedOn w:val="Carpredefinitoparagrafo"/>
    <w:uiPriority w:val="99"/>
    <w:unhideWhenUsed/>
    <w:rsid w:val="00D25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sabetta.gambardella@istitutotumori.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D57B-B7CD-4CA0-AEC8-533F16C8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3682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Elisabetta Gambardella</cp:lastModifiedBy>
  <cp:revision>13</cp:revision>
  <cp:lastPrinted>2020-06-18T11:35:00Z</cp:lastPrinted>
  <dcterms:created xsi:type="dcterms:W3CDTF">2023-03-06T15:41:00Z</dcterms:created>
  <dcterms:modified xsi:type="dcterms:W3CDTF">2023-03-14T11:10:00Z</dcterms:modified>
</cp:coreProperties>
</file>